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F2CA9" w14:textId="5924B419" w:rsidR="00C45C7A" w:rsidRPr="00A2210C" w:rsidRDefault="00C45C7A" w:rsidP="0080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2210C">
        <w:rPr>
          <w:rFonts w:ascii="Times New Roman" w:hAnsi="Times New Roman" w:cs="Times New Roman"/>
          <w:b/>
          <w:bCs/>
          <w:sz w:val="24"/>
          <w:szCs w:val="24"/>
        </w:rPr>
        <w:t xml:space="preserve">Lesson </w:t>
      </w:r>
      <w:r w:rsidR="006968D2" w:rsidRPr="00A2210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0FE2F5F" w14:textId="77777777" w:rsidR="00C45C7A" w:rsidRPr="00A2210C" w:rsidRDefault="00C45C7A" w:rsidP="0080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359B8" w14:textId="7C31A928" w:rsidR="00C45C7A" w:rsidRPr="00A2210C" w:rsidRDefault="00C45C7A" w:rsidP="00804C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210C">
        <w:rPr>
          <w:rFonts w:ascii="Times New Roman" w:hAnsi="Times New Roman" w:cs="Times New Roman"/>
          <w:b/>
          <w:bCs/>
          <w:sz w:val="24"/>
          <w:szCs w:val="24"/>
        </w:rPr>
        <w:t xml:space="preserve">Does it Matter: </w:t>
      </w:r>
      <w:r w:rsidR="00F5072E" w:rsidRPr="00A2210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05AFF" w:rsidRPr="00A2210C">
        <w:rPr>
          <w:rFonts w:ascii="Times New Roman" w:hAnsi="Times New Roman" w:cs="Times New Roman"/>
          <w:b/>
          <w:bCs/>
          <w:sz w:val="24"/>
          <w:szCs w:val="24"/>
        </w:rPr>
        <w:t>f I spread the Gospel</w:t>
      </w:r>
      <w:r w:rsidRPr="00A2210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62297C2" w14:textId="195E4F26" w:rsidR="00C45C7A" w:rsidRPr="00A2210C" w:rsidRDefault="00730D77" w:rsidP="0080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 xml:space="preserve">The Gospel of Matthew starts out with the genealogy of our Lord and </w:t>
      </w:r>
      <w:r w:rsidR="00A02340" w:rsidRPr="00A2210C">
        <w:rPr>
          <w:rFonts w:ascii="Times New Roman" w:hAnsi="Times New Roman" w:cs="Times New Roman"/>
          <w:sz w:val="24"/>
          <w:szCs w:val="24"/>
        </w:rPr>
        <w:t>Savior,</w:t>
      </w:r>
      <w:r w:rsidR="00B44746" w:rsidRPr="00A2210C">
        <w:rPr>
          <w:rFonts w:ascii="Times New Roman" w:hAnsi="Times New Roman" w:cs="Times New Roman"/>
          <w:sz w:val="24"/>
          <w:szCs w:val="24"/>
        </w:rPr>
        <w:t xml:space="preserve"> </w:t>
      </w:r>
      <w:r w:rsidRPr="00A2210C">
        <w:rPr>
          <w:rFonts w:ascii="Times New Roman" w:hAnsi="Times New Roman" w:cs="Times New Roman"/>
          <w:sz w:val="24"/>
          <w:szCs w:val="24"/>
        </w:rPr>
        <w:t>Jesus</w:t>
      </w:r>
      <w:r w:rsidR="00A02340">
        <w:rPr>
          <w:rFonts w:ascii="Times New Roman" w:hAnsi="Times New Roman" w:cs="Times New Roman"/>
          <w:sz w:val="24"/>
          <w:szCs w:val="24"/>
        </w:rPr>
        <w:t>. M</w:t>
      </w:r>
      <w:r w:rsidR="00B44746" w:rsidRPr="00A2210C">
        <w:rPr>
          <w:rFonts w:ascii="Times New Roman" w:hAnsi="Times New Roman" w:cs="Times New Roman"/>
          <w:sz w:val="24"/>
          <w:szCs w:val="24"/>
        </w:rPr>
        <w:t>atthew’s Gospel</w:t>
      </w:r>
      <w:r w:rsidRPr="00A2210C">
        <w:rPr>
          <w:rFonts w:ascii="Times New Roman" w:hAnsi="Times New Roman" w:cs="Times New Roman"/>
          <w:sz w:val="24"/>
          <w:szCs w:val="24"/>
        </w:rPr>
        <w:t xml:space="preserve"> indicates that </w:t>
      </w:r>
      <w:r w:rsidR="00A02340">
        <w:rPr>
          <w:rFonts w:ascii="Times New Roman" w:hAnsi="Times New Roman" w:cs="Times New Roman"/>
          <w:sz w:val="24"/>
          <w:szCs w:val="24"/>
        </w:rPr>
        <w:t>Jesus</w:t>
      </w:r>
      <w:r w:rsidRPr="00A2210C">
        <w:rPr>
          <w:rFonts w:ascii="Times New Roman" w:hAnsi="Times New Roman" w:cs="Times New Roman"/>
          <w:sz w:val="24"/>
          <w:szCs w:val="24"/>
        </w:rPr>
        <w:t xml:space="preserve"> is the Messiah that the Jews ha</w:t>
      </w:r>
      <w:r w:rsidR="00A02340">
        <w:rPr>
          <w:rFonts w:ascii="Times New Roman" w:hAnsi="Times New Roman" w:cs="Times New Roman"/>
          <w:sz w:val="24"/>
          <w:szCs w:val="24"/>
        </w:rPr>
        <w:t xml:space="preserve">d </w:t>
      </w:r>
      <w:r w:rsidRPr="00A2210C">
        <w:rPr>
          <w:rFonts w:ascii="Times New Roman" w:hAnsi="Times New Roman" w:cs="Times New Roman"/>
          <w:sz w:val="24"/>
          <w:szCs w:val="24"/>
        </w:rPr>
        <w:t xml:space="preserve">been promised. </w:t>
      </w:r>
      <w:r w:rsidR="00062C04" w:rsidRPr="00A2210C">
        <w:rPr>
          <w:rFonts w:ascii="Times New Roman" w:hAnsi="Times New Roman" w:cs="Times New Roman"/>
          <w:sz w:val="24"/>
          <w:szCs w:val="24"/>
        </w:rPr>
        <w:t xml:space="preserve"> The Gospel of Matthew ends with Jesus proclaiming that He possess all power and authority in both heaven and on earth.</w:t>
      </w:r>
      <w:r w:rsidR="00B27A60" w:rsidRPr="00A22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E886" w14:textId="689E6D4E" w:rsidR="001E4673" w:rsidRPr="00A2210C" w:rsidRDefault="00872448" w:rsidP="00C45C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is the </w:t>
      </w:r>
      <w:r w:rsidR="00730D77" w:rsidRPr="00A2210C">
        <w:rPr>
          <w:rFonts w:ascii="Times New Roman" w:hAnsi="Times New Roman" w:cs="Times New Roman"/>
          <w:sz w:val="24"/>
          <w:szCs w:val="24"/>
        </w:rPr>
        <w:t>Son of David, Son of Abraham</w:t>
      </w:r>
      <w:r w:rsidR="00C45C7A" w:rsidRPr="00A221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C41A3" w14:textId="7DDE4090" w:rsidR="003A7A57" w:rsidRPr="00A2210C" w:rsidRDefault="00B44746" w:rsidP="003A7A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Matthew 1:1(Matthew 1:1-17 connects Jesus to both David and Abraham)</w:t>
      </w:r>
    </w:p>
    <w:p w14:paraId="083F1F99" w14:textId="4029D889" w:rsidR="00B44746" w:rsidRPr="00A2210C" w:rsidRDefault="00B44746" w:rsidP="003A7A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Davidic promise (2 Samuel 7:12-16)</w:t>
      </w:r>
    </w:p>
    <w:p w14:paraId="7E919448" w14:textId="28D3D961" w:rsidR="00B27A60" w:rsidRPr="001F51BD" w:rsidRDefault="00B27A60" w:rsidP="00062C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BD">
        <w:rPr>
          <w:rFonts w:ascii="Times New Roman" w:hAnsi="Times New Roman" w:cs="Times New Roman"/>
          <w:sz w:val="24"/>
          <w:szCs w:val="24"/>
        </w:rPr>
        <w:t>The Great Commission (Matthew 28:16-20)</w:t>
      </w:r>
      <w:r w:rsidR="005650C4" w:rsidRPr="001F51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A5D77" w14:textId="2A7B84A6" w:rsidR="005650C4" w:rsidRPr="00A2210C" w:rsidRDefault="00E966D4" w:rsidP="00B27A6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C26839" w:rsidRPr="00A2210C">
        <w:rPr>
          <w:rFonts w:ascii="Times New Roman" w:hAnsi="Times New Roman" w:cs="Times New Roman"/>
          <w:sz w:val="24"/>
          <w:szCs w:val="24"/>
        </w:rPr>
        <w:t xml:space="preserve">these disciples be fully committed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26839" w:rsidRPr="00A2210C">
        <w:rPr>
          <w:rFonts w:ascii="Times New Roman" w:hAnsi="Times New Roman" w:cs="Times New Roman"/>
          <w:sz w:val="24"/>
          <w:szCs w:val="24"/>
        </w:rPr>
        <w:t xml:space="preserve">Jesus </w:t>
      </w:r>
      <w:r>
        <w:rPr>
          <w:rFonts w:ascii="Times New Roman" w:hAnsi="Times New Roman" w:cs="Times New Roman"/>
          <w:sz w:val="24"/>
          <w:szCs w:val="24"/>
        </w:rPr>
        <w:t xml:space="preserve">if He had </w:t>
      </w:r>
      <w:r w:rsidR="00C26839" w:rsidRPr="00A2210C">
        <w:rPr>
          <w:rFonts w:ascii="Times New Roman" w:hAnsi="Times New Roman" w:cs="Times New Roman"/>
          <w:sz w:val="24"/>
          <w:szCs w:val="24"/>
        </w:rPr>
        <w:t xml:space="preserve">not appeared before them and had he not spoken to </w:t>
      </w:r>
      <w:r w:rsidRPr="00A2210C">
        <w:rPr>
          <w:rFonts w:ascii="Times New Roman" w:hAnsi="Times New Roman" w:cs="Times New Roman"/>
          <w:sz w:val="24"/>
          <w:szCs w:val="24"/>
        </w:rPr>
        <w:t>them?</w:t>
      </w:r>
      <w:r w:rsidR="00C26839" w:rsidRPr="00A2210C">
        <w:rPr>
          <w:rFonts w:ascii="Times New Roman" w:hAnsi="Times New Roman" w:cs="Times New Roman"/>
          <w:sz w:val="24"/>
          <w:szCs w:val="24"/>
        </w:rPr>
        <w:t xml:space="preserve">  How committed would they be</w:t>
      </w:r>
      <w:r w:rsidR="00C318B7" w:rsidRPr="00A2210C">
        <w:rPr>
          <w:rFonts w:ascii="Times New Roman" w:hAnsi="Times New Roman" w:cs="Times New Roman"/>
          <w:sz w:val="24"/>
          <w:szCs w:val="24"/>
        </w:rPr>
        <w:t xml:space="preserve"> in spreading </w:t>
      </w:r>
      <w:r w:rsidR="00C26839" w:rsidRPr="00A2210C">
        <w:rPr>
          <w:rFonts w:ascii="Times New Roman" w:hAnsi="Times New Roman" w:cs="Times New Roman"/>
          <w:sz w:val="24"/>
          <w:szCs w:val="24"/>
        </w:rPr>
        <w:t>a Gospel that could cost them their lives?</w:t>
      </w:r>
    </w:p>
    <w:p w14:paraId="3DC07064" w14:textId="5F4C17D7" w:rsidR="00C26839" w:rsidRPr="00A2210C" w:rsidRDefault="00C26839" w:rsidP="00C2683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Consider the</w:t>
      </w:r>
      <w:r w:rsidR="00C318B7" w:rsidRPr="00A2210C">
        <w:rPr>
          <w:rFonts w:ascii="Times New Roman" w:hAnsi="Times New Roman" w:cs="Times New Roman"/>
          <w:sz w:val="24"/>
          <w:szCs w:val="24"/>
        </w:rPr>
        <w:t xml:space="preserve"> example</w:t>
      </w:r>
      <w:r w:rsidR="00150707">
        <w:rPr>
          <w:rFonts w:ascii="Times New Roman" w:hAnsi="Times New Roman" w:cs="Times New Roman"/>
          <w:sz w:val="24"/>
          <w:szCs w:val="24"/>
        </w:rPr>
        <w:t xml:space="preserve"> we see </w:t>
      </w:r>
      <w:r w:rsidR="00C318B7" w:rsidRPr="00A2210C">
        <w:rPr>
          <w:rFonts w:ascii="Times New Roman" w:hAnsi="Times New Roman" w:cs="Times New Roman"/>
          <w:sz w:val="24"/>
          <w:szCs w:val="24"/>
        </w:rPr>
        <w:t>out of Acts 5:34-39</w:t>
      </w:r>
      <w:r w:rsidR="00872448">
        <w:rPr>
          <w:rFonts w:ascii="Times New Roman" w:hAnsi="Times New Roman" w:cs="Times New Roman"/>
          <w:sz w:val="24"/>
          <w:szCs w:val="24"/>
        </w:rPr>
        <w:t>.</w:t>
      </w:r>
    </w:p>
    <w:p w14:paraId="5763EB68" w14:textId="24F56DC8" w:rsidR="00426D86" w:rsidRPr="00A2210C" w:rsidRDefault="00426D86" w:rsidP="00426D8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People are not willing to die for a cause that they are not fully committed to</w:t>
      </w:r>
      <w:r w:rsidR="00E966D4">
        <w:rPr>
          <w:rFonts w:ascii="Times New Roman" w:hAnsi="Times New Roman" w:cs="Times New Roman"/>
          <w:sz w:val="24"/>
          <w:szCs w:val="24"/>
        </w:rPr>
        <w:t>.</w:t>
      </w:r>
    </w:p>
    <w:p w14:paraId="445C755D" w14:textId="075EA62C" w:rsidR="00426D86" w:rsidRPr="001F51BD" w:rsidRDefault="00426D86" w:rsidP="00426D8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BD">
        <w:rPr>
          <w:rFonts w:ascii="Times New Roman" w:hAnsi="Times New Roman" w:cs="Times New Roman"/>
          <w:sz w:val="24"/>
          <w:szCs w:val="24"/>
        </w:rPr>
        <w:t>Consider the numerous disciples of Christ who would proclai</w:t>
      </w:r>
      <w:r w:rsidR="00E966D4">
        <w:rPr>
          <w:rFonts w:ascii="Times New Roman" w:hAnsi="Times New Roman" w:cs="Times New Roman"/>
          <w:sz w:val="24"/>
          <w:szCs w:val="24"/>
        </w:rPr>
        <w:t xml:space="preserve">m </w:t>
      </w:r>
      <w:r w:rsidRPr="001F51BD">
        <w:rPr>
          <w:rFonts w:ascii="Times New Roman" w:hAnsi="Times New Roman" w:cs="Times New Roman"/>
          <w:sz w:val="24"/>
          <w:szCs w:val="24"/>
        </w:rPr>
        <w:t xml:space="preserve">the Gospel </w:t>
      </w:r>
      <w:r w:rsidR="00E966D4">
        <w:rPr>
          <w:rFonts w:ascii="Times New Roman" w:hAnsi="Times New Roman" w:cs="Times New Roman"/>
          <w:sz w:val="24"/>
          <w:szCs w:val="24"/>
        </w:rPr>
        <w:t>throughout the world.</w:t>
      </w:r>
    </w:p>
    <w:p w14:paraId="21A25F8C" w14:textId="41AD0B14" w:rsidR="00426D86" w:rsidRPr="001F51BD" w:rsidRDefault="00426D86" w:rsidP="00426D86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BD">
        <w:rPr>
          <w:rFonts w:ascii="Times New Roman" w:hAnsi="Times New Roman" w:cs="Times New Roman"/>
          <w:sz w:val="24"/>
          <w:szCs w:val="24"/>
        </w:rPr>
        <w:t xml:space="preserve">Consider what secular history tells us regarding the apostles of Christ. </w:t>
      </w:r>
    </w:p>
    <w:p w14:paraId="5873FDD2" w14:textId="277FB642" w:rsidR="00426D86" w:rsidRPr="00A2210C" w:rsidRDefault="00426D86" w:rsidP="00426D86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BD">
        <w:rPr>
          <w:rFonts w:ascii="Times New Roman" w:hAnsi="Times New Roman" w:cs="Times New Roman"/>
          <w:sz w:val="24"/>
          <w:szCs w:val="24"/>
        </w:rPr>
        <w:t>Hebrews</w:t>
      </w:r>
      <w:r w:rsidRPr="00A2210C">
        <w:rPr>
          <w:rFonts w:ascii="Times New Roman" w:hAnsi="Times New Roman" w:cs="Times New Roman"/>
          <w:sz w:val="24"/>
          <w:szCs w:val="24"/>
        </w:rPr>
        <w:t xml:space="preserve"> 11 </w:t>
      </w:r>
    </w:p>
    <w:p w14:paraId="509CA2AD" w14:textId="6D756FC0" w:rsidR="00C318B7" w:rsidRPr="00A2210C" w:rsidRDefault="00C318B7" w:rsidP="00C2683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Jesus has spoken to all His disciples through His Word.</w:t>
      </w:r>
      <w:r w:rsidR="00426D86" w:rsidRPr="00A22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CF97B" w14:textId="455F7586" w:rsidR="00426D86" w:rsidRPr="00A2210C" w:rsidRDefault="00426D86" w:rsidP="00426D8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Matthew 28:18-20; Mark 16:15-16</w:t>
      </w:r>
    </w:p>
    <w:p w14:paraId="4854AAF5" w14:textId="221C9B54" w:rsidR="00C117E4" w:rsidRPr="00A2210C" w:rsidRDefault="00C117E4" w:rsidP="00C117E4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2 Timothy 4:2; 1 Peter 3:15</w:t>
      </w:r>
    </w:p>
    <w:p w14:paraId="4D5AF3A2" w14:textId="586451A8" w:rsidR="00C318B7" w:rsidRPr="00A2210C" w:rsidRDefault="00C318B7" w:rsidP="00C318B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 xml:space="preserve">So, does it matter if we spread the Gospel?  </w:t>
      </w:r>
      <w:r w:rsidR="00872448" w:rsidRPr="00A2210C">
        <w:rPr>
          <w:rFonts w:ascii="Times New Roman" w:hAnsi="Times New Roman" w:cs="Times New Roman"/>
          <w:sz w:val="24"/>
          <w:szCs w:val="24"/>
        </w:rPr>
        <w:t>Yes,</w:t>
      </w:r>
      <w:r w:rsidRPr="00A2210C">
        <w:rPr>
          <w:rFonts w:ascii="Times New Roman" w:hAnsi="Times New Roman" w:cs="Times New Roman"/>
          <w:sz w:val="24"/>
          <w:szCs w:val="24"/>
        </w:rPr>
        <w:t xml:space="preserve"> it does.  </w:t>
      </w:r>
    </w:p>
    <w:p w14:paraId="433C35FE" w14:textId="2D3B8A1D" w:rsidR="00C117E4" w:rsidRPr="00A2210C" w:rsidRDefault="00C117E4" w:rsidP="00C117E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We are instructed to make disciples of all nations (baptizing them in the name of the Father, and of the Son and of the Holy Spirit)</w:t>
      </w:r>
    </w:p>
    <w:p w14:paraId="750D0518" w14:textId="457D82A8" w:rsidR="00C117E4" w:rsidRPr="00A2210C" w:rsidRDefault="00C117E4" w:rsidP="00C117E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We are to teach them to observe all things that Christ has commanded.</w:t>
      </w:r>
    </w:p>
    <w:p w14:paraId="7B0A322E" w14:textId="592BE4B6" w:rsidR="002C3EDD" w:rsidRPr="00A2210C" w:rsidRDefault="002C3EDD" w:rsidP="002C3E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10C">
        <w:rPr>
          <w:rFonts w:ascii="Times New Roman" w:hAnsi="Times New Roman" w:cs="Times New Roman"/>
          <w:sz w:val="24"/>
          <w:szCs w:val="24"/>
        </w:rPr>
        <w:t>The parable of the talents; Matthew 25:14-30</w:t>
      </w:r>
    </w:p>
    <w:p w14:paraId="4088221C" w14:textId="3729B68E" w:rsidR="002237D9" w:rsidRDefault="00C729E1" w:rsidP="00223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that even if our abilities are small in our eyes, we should never neglect the opportunities we have to serve. </w:t>
      </w:r>
    </w:p>
    <w:p w14:paraId="527C1472" w14:textId="56B212F9" w:rsidR="00DB4DF3" w:rsidRDefault="00DB4DF3" w:rsidP="00DB4D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Matthew 25:35-40; consider all the small things we can do that require love, that require mercy; things that we can do that provides service for other</w:t>
      </w:r>
      <w:r w:rsidR="008E7D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that brings honor to God and glorifies Him. </w:t>
      </w:r>
    </w:p>
    <w:p w14:paraId="47D02E59" w14:textId="381E94D7" w:rsidR="00496F31" w:rsidRDefault="00496F31" w:rsidP="00DB4D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1:27</w:t>
      </w:r>
    </w:p>
    <w:p w14:paraId="0840C70A" w14:textId="52A6CD05" w:rsidR="004E1EA8" w:rsidRDefault="003E445A" w:rsidP="004E1E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 message has not changed, it is still God’s power of salvation for those who believe; Romans 1:1</w:t>
      </w:r>
      <w:r w:rsidR="000E42CE">
        <w:rPr>
          <w:rFonts w:ascii="Times New Roman" w:hAnsi="Times New Roman" w:cs="Times New Roman"/>
          <w:sz w:val="24"/>
          <w:szCs w:val="24"/>
        </w:rPr>
        <w:t>6-17</w:t>
      </w:r>
      <w:r w:rsidR="00150707">
        <w:rPr>
          <w:rFonts w:ascii="Times New Roman" w:hAnsi="Times New Roman" w:cs="Times New Roman"/>
          <w:sz w:val="24"/>
          <w:szCs w:val="24"/>
        </w:rPr>
        <w:t>.</w:t>
      </w:r>
    </w:p>
    <w:p w14:paraId="6F397829" w14:textId="088EBE31" w:rsidR="009C3DC9" w:rsidRDefault="00D740D2" w:rsidP="009C3D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of spreading the Gospel </w:t>
      </w:r>
      <w:r w:rsidR="00150707">
        <w:rPr>
          <w:rFonts w:ascii="Times New Roman" w:hAnsi="Times New Roman" w:cs="Times New Roman"/>
          <w:sz w:val="24"/>
          <w:szCs w:val="24"/>
        </w:rPr>
        <w:t xml:space="preserve">requires faithful servants. </w:t>
      </w:r>
      <w:r w:rsidR="009C3DC9">
        <w:rPr>
          <w:rFonts w:ascii="Times New Roman" w:hAnsi="Times New Roman" w:cs="Times New Roman"/>
          <w:sz w:val="24"/>
          <w:szCs w:val="24"/>
        </w:rPr>
        <w:t>Luke 12</w:t>
      </w:r>
      <w:r w:rsidR="009C3DC9" w:rsidRPr="009C3DC9">
        <w:rPr>
          <w:rFonts w:ascii="Times New Roman" w:hAnsi="Times New Roman" w:cs="Times New Roman"/>
          <w:sz w:val="24"/>
          <w:szCs w:val="24"/>
        </w:rPr>
        <w:t>:41-46, Parable of the faithful and unfaithful servant.</w:t>
      </w:r>
    </w:p>
    <w:p w14:paraId="67230835" w14:textId="1D5D957E" w:rsidR="008E7D0C" w:rsidRDefault="008E7D0C" w:rsidP="008E7D0C">
      <w:pPr>
        <w:rPr>
          <w:rFonts w:ascii="Times New Roman" w:hAnsi="Times New Roman" w:cs="Times New Roman"/>
          <w:sz w:val="24"/>
          <w:szCs w:val="24"/>
        </w:rPr>
      </w:pPr>
    </w:p>
    <w:p w14:paraId="2A3CC589" w14:textId="77777777" w:rsidR="008E7D0C" w:rsidRPr="008E7D0C" w:rsidRDefault="008E7D0C" w:rsidP="008E7D0C">
      <w:pPr>
        <w:rPr>
          <w:rFonts w:ascii="Times New Roman" w:hAnsi="Times New Roman" w:cs="Times New Roman"/>
          <w:sz w:val="24"/>
          <w:szCs w:val="24"/>
        </w:rPr>
      </w:pPr>
    </w:p>
    <w:p w14:paraId="5994020A" w14:textId="4DFDEF6D" w:rsidR="005D587B" w:rsidRPr="005D3B07" w:rsidRDefault="005D587B" w:rsidP="005D3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87B" w:rsidRPr="005D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B433A"/>
    <w:multiLevelType w:val="hybridMultilevel"/>
    <w:tmpl w:val="5848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F68"/>
    <w:multiLevelType w:val="hybridMultilevel"/>
    <w:tmpl w:val="108C28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47516F"/>
    <w:multiLevelType w:val="hybridMultilevel"/>
    <w:tmpl w:val="FA88D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A7635"/>
    <w:multiLevelType w:val="hybridMultilevel"/>
    <w:tmpl w:val="045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0A"/>
    <w:rsid w:val="0002328F"/>
    <w:rsid w:val="00054798"/>
    <w:rsid w:val="00062C04"/>
    <w:rsid w:val="00065D16"/>
    <w:rsid w:val="000A68C0"/>
    <w:rsid w:val="000C6DE6"/>
    <w:rsid w:val="000E42CE"/>
    <w:rsid w:val="00150707"/>
    <w:rsid w:val="00155B0A"/>
    <w:rsid w:val="001B3262"/>
    <w:rsid w:val="001D6CBC"/>
    <w:rsid w:val="001E4673"/>
    <w:rsid w:val="001F51BD"/>
    <w:rsid w:val="002237D9"/>
    <w:rsid w:val="00270ACF"/>
    <w:rsid w:val="002C3EDD"/>
    <w:rsid w:val="002D040C"/>
    <w:rsid w:val="003A7A57"/>
    <w:rsid w:val="003E445A"/>
    <w:rsid w:val="004255DF"/>
    <w:rsid w:val="00426D86"/>
    <w:rsid w:val="00496F31"/>
    <w:rsid w:val="004B57A8"/>
    <w:rsid w:val="004E1EA8"/>
    <w:rsid w:val="004E7E34"/>
    <w:rsid w:val="005125FD"/>
    <w:rsid w:val="005650C4"/>
    <w:rsid w:val="00567033"/>
    <w:rsid w:val="00597459"/>
    <w:rsid w:val="005C41D5"/>
    <w:rsid w:val="005D3B07"/>
    <w:rsid w:val="005D587B"/>
    <w:rsid w:val="00625177"/>
    <w:rsid w:val="006968D2"/>
    <w:rsid w:val="00730D77"/>
    <w:rsid w:val="007628C2"/>
    <w:rsid w:val="007B208A"/>
    <w:rsid w:val="007F1D8B"/>
    <w:rsid w:val="00804CDB"/>
    <w:rsid w:val="00872448"/>
    <w:rsid w:val="008C1DE1"/>
    <w:rsid w:val="008E0AB6"/>
    <w:rsid w:val="008E7D0C"/>
    <w:rsid w:val="00905AFF"/>
    <w:rsid w:val="0094332D"/>
    <w:rsid w:val="009A7FD1"/>
    <w:rsid w:val="009C3DC9"/>
    <w:rsid w:val="009F0ACC"/>
    <w:rsid w:val="00A01E54"/>
    <w:rsid w:val="00A02340"/>
    <w:rsid w:val="00A2210C"/>
    <w:rsid w:val="00A30DF0"/>
    <w:rsid w:val="00A441BB"/>
    <w:rsid w:val="00B06CCF"/>
    <w:rsid w:val="00B27A60"/>
    <w:rsid w:val="00B44746"/>
    <w:rsid w:val="00C117E4"/>
    <w:rsid w:val="00C26839"/>
    <w:rsid w:val="00C318B7"/>
    <w:rsid w:val="00C45C7A"/>
    <w:rsid w:val="00C729E1"/>
    <w:rsid w:val="00CE2DB8"/>
    <w:rsid w:val="00D740D2"/>
    <w:rsid w:val="00D85549"/>
    <w:rsid w:val="00DB4DF3"/>
    <w:rsid w:val="00DF4380"/>
    <w:rsid w:val="00E14F3D"/>
    <w:rsid w:val="00E73F93"/>
    <w:rsid w:val="00E966D4"/>
    <w:rsid w:val="00F02399"/>
    <w:rsid w:val="00F11550"/>
    <w:rsid w:val="00F149EE"/>
    <w:rsid w:val="00F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C53B"/>
  <w15:chartTrackingRefBased/>
  <w15:docId w15:val="{A4215068-8C41-4B82-A858-3BA8E29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4332D"/>
  </w:style>
  <w:style w:type="character" w:styleId="Hyperlink">
    <w:name w:val="Hyperlink"/>
    <w:basedOn w:val="DefaultParagraphFont"/>
    <w:uiPriority w:val="99"/>
    <w:semiHidden/>
    <w:unhideWhenUsed/>
    <w:rsid w:val="0094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Mark Earnhart</cp:lastModifiedBy>
  <cp:revision>2</cp:revision>
  <cp:lastPrinted>2021-01-17T12:59:00Z</cp:lastPrinted>
  <dcterms:created xsi:type="dcterms:W3CDTF">2021-03-21T12:58:00Z</dcterms:created>
  <dcterms:modified xsi:type="dcterms:W3CDTF">2021-03-21T12:58:00Z</dcterms:modified>
</cp:coreProperties>
</file>